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9A2E" w14:textId="77777777" w:rsidR="00876259" w:rsidRDefault="001D6AE2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4E6C9C59" wp14:editId="37B6E3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F687F3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7E37897F" wp14:editId="33A2C925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59D514" w14:textId="77777777" w:rsidR="00876259" w:rsidRDefault="001D6AE2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7897F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5F59D514" w14:textId="77777777" w:rsidR="00876259" w:rsidRDefault="001D6AE2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1BE1B98B" w14:textId="77777777" w:rsidR="00876259" w:rsidRDefault="001D6AE2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70B5B99" wp14:editId="59C5B72D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86BEA" w14:textId="77777777" w:rsidR="00876259" w:rsidRDefault="001D6AE2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5A80DB01" w14:textId="77777777" w:rsidR="00876259" w:rsidRDefault="001D6AE2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B5B99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67E86BEA" w14:textId="77777777" w:rsidR="00876259" w:rsidRDefault="001D6AE2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5A80DB01" w14:textId="77777777" w:rsidR="00876259" w:rsidRDefault="001D6AE2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3D97D360" w14:textId="77777777" w:rsidR="00876259" w:rsidRDefault="001D6AE2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0494E777" w14:textId="77777777" w:rsidR="00876259" w:rsidRDefault="001D6AE2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5F806EAF" w14:textId="77777777" w:rsidR="00876259" w:rsidRDefault="001D6AE2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5D232117" w14:textId="77777777" w:rsidR="00876259" w:rsidRDefault="001D6AE2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27B95051" w14:textId="77777777" w:rsidR="00876259" w:rsidRDefault="001D6AE2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0B4AE88E" w14:textId="77777777" w:rsidR="00876259" w:rsidRDefault="00876259">
      <w:pPr>
        <w:pStyle w:val="BodyText"/>
        <w:ind w:left="0" w:firstLine="0"/>
        <w:rPr>
          <w:rFonts w:ascii="Arial"/>
          <w:sz w:val="28"/>
        </w:rPr>
      </w:pPr>
    </w:p>
    <w:p w14:paraId="53C83ABE" w14:textId="77777777" w:rsidR="00876259" w:rsidRDefault="00876259">
      <w:pPr>
        <w:pStyle w:val="BodyText"/>
        <w:ind w:left="0" w:firstLine="0"/>
        <w:rPr>
          <w:rFonts w:ascii="Arial"/>
          <w:sz w:val="28"/>
        </w:rPr>
      </w:pPr>
    </w:p>
    <w:p w14:paraId="43827CD7" w14:textId="77777777" w:rsidR="00876259" w:rsidRDefault="00876259">
      <w:pPr>
        <w:pStyle w:val="BodyText"/>
        <w:spacing w:before="7"/>
        <w:ind w:left="0" w:firstLine="0"/>
        <w:rPr>
          <w:rFonts w:ascii="Arial"/>
          <w:sz w:val="37"/>
        </w:rPr>
      </w:pPr>
    </w:p>
    <w:p w14:paraId="7FFC1A92" w14:textId="77777777" w:rsidR="00876259" w:rsidRDefault="001D6AE2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5944469" w14:textId="77777777" w:rsidR="00876259" w:rsidRDefault="001D6AE2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24111CE1" w14:textId="77777777" w:rsidR="00876259" w:rsidRDefault="001D6AE2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F8DA813" w14:textId="77777777" w:rsidR="00876259" w:rsidRDefault="001D6AE2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875AD8E" w14:textId="77777777" w:rsidR="00876259" w:rsidRDefault="001D6AE2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158FF376" w14:textId="77777777" w:rsidR="00876259" w:rsidRDefault="001D6AE2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4E7BA54C" w14:textId="77777777" w:rsidR="00876259" w:rsidRDefault="00876259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78812D9F" w14:textId="77777777" w:rsidR="00876259" w:rsidRDefault="001D6AE2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11114D7" wp14:editId="57592743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BF636" w14:textId="77777777" w:rsidR="00876259" w:rsidRDefault="001D6AE2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114D7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74DBF636" w14:textId="77777777" w:rsidR="00876259" w:rsidRDefault="001D6AE2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73FA">
        <w:rPr>
          <w:rFonts w:ascii="Arial"/>
          <w:color w:val="777577"/>
          <w:spacing w:val="-2"/>
          <w:w w:val="115"/>
          <w:sz w:val="10"/>
        </w:rPr>
        <w:t>JUTOS UNIVERSITETAS</w:t>
      </w:r>
    </w:p>
    <w:p w14:paraId="0EC024E0" w14:textId="77777777" w:rsidR="00F473FA" w:rsidRDefault="00F473FA">
      <w:pPr>
        <w:spacing w:line="196" w:lineRule="exact"/>
        <w:ind w:left="1089"/>
        <w:rPr>
          <w:rFonts w:ascii="Times New Roman"/>
          <w:b/>
          <w:color w:val="231F1F"/>
          <w:w w:val="80"/>
          <w:sz w:val="18"/>
        </w:rPr>
      </w:pPr>
      <w:r w:rsidRPr="00F473FA">
        <w:rPr>
          <w:rFonts w:ascii="Times New Roman"/>
          <w:b/>
          <w:color w:val="231F1F"/>
          <w:w w:val="80"/>
          <w:sz w:val="18"/>
        </w:rPr>
        <w:t>VIE</w:t>
      </w:r>
      <w:r w:rsidRPr="00F473FA">
        <w:rPr>
          <w:rFonts w:ascii="Times New Roman"/>
          <w:b/>
          <w:color w:val="231F1F"/>
          <w:w w:val="80"/>
          <w:sz w:val="18"/>
        </w:rPr>
        <w:t>Š</w:t>
      </w:r>
      <w:r w:rsidRPr="00F473FA">
        <w:rPr>
          <w:rFonts w:ascii="Times New Roman"/>
          <w:b/>
          <w:color w:val="231F1F"/>
          <w:w w:val="80"/>
          <w:sz w:val="18"/>
        </w:rPr>
        <w:t>OJO SAUGUMO</w:t>
      </w:r>
    </w:p>
    <w:p w14:paraId="7C535F71" w14:textId="77777777" w:rsidR="00876259" w:rsidRDefault="00104A70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SKYRIUS</w:t>
      </w:r>
    </w:p>
    <w:p w14:paraId="2581697D" w14:textId="77777777" w:rsidR="00876259" w:rsidRDefault="00876259">
      <w:pPr>
        <w:spacing w:line="196" w:lineRule="exact"/>
        <w:rPr>
          <w:rFonts w:ascii="Arial"/>
          <w:sz w:val="19"/>
        </w:rPr>
        <w:sectPr w:rsidR="00876259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70B8A890" w14:textId="77777777" w:rsidR="00876259" w:rsidRDefault="001D6AE2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12442729" wp14:editId="5B9EFFFF">
                <wp:simplePos x="0" y="0"/>
                <wp:positionH relativeFrom="page">
                  <wp:posOffset>154236</wp:posOffset>
                </wp:positionH>
                <wp:positionV relativeFrom="page">
                  <wp:posOffset>209320</wp:posOffset>
                </wp:positionV>
                <wp:extent cx="2057400" cy="5790634"/>
                <wp:effectExtent l="0" t="0" r="0" b="635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90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235D" id="Graphic 12" o:spid="_x0000_s1026" style="position:absolute;margin-left:12.15pt;margin-top:16.5pt;width:162pt;height:455.95pt;z-index:-157957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7DCFCB00" wp14:editId="27ABB863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2AB65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1CD6B56" wp14:editId="409B6CA7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1AD09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25A4152B" wp14:editId="22CCDC94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BB111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836D7F5" wp14:editId="5B07A2B3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74CDC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7279971" w14:textId="77777777" w:rsidR="00876259" w:rsidRDefault="00876259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45366B14" w14:textId="77777777" w:rsidR="00876259" w:rsidRDefault="001D6AE2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EF99EEB" wp14:editId="59527ACE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5773A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3B6AED0" w14:textId="77777777" w:rsidR="00876259" w:rsidRDefault="00876259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225D4585" w14:textId="77777777" w:rsidR="00876259" w:rsidRPr="00104A70" w:rsidRDefault="001D6AE2" w:rsidP="00104A70">
      <w:pPr>
        <w:spacing w:before="10" w:line="550" w:lineRule="exact"/>
        <w:ind w:left="245"/>
        <w:rPr>
          <w:rFonts w:ascii="Lucida Sans"/>
          <w:b/>
          <w:sz w:val="21"/>
          <w:szCs w:val="13"/>
        </w:rPr>
      </w:pPr>
      <w:r w:rsidRPr="00104A70">
        <w:rPr>
          <w:noProof/>
          <w:sz w:val="13"/>
          <w:szCs w:val="13"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4C3E1E15" wp14:editId="0614DF07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370BD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104A70" w:rsidRPr="00104A70">
        <w:rPr>
          <w:rFonts w:ascii="Lucida Sans"/>
          <w:b/>
          <w:color w:val="FFFFFF"/>
          <w:spacing w:val="-2"/>
          <w:w w:val="105"/>
          <w:sz w:val="32"/>
          <w:szCs w:val="13"/>
        </w:rPr>
        <w:t>STUDENT</w:t>
      </w:r>
      <w:r w:rsidR="00104A70" w:rsidRPr="00104A70">
        <w:rPr>
          <w:rFonts w:ascii="Calibri" w:hAnsi="Calibri" w:cs="Calibri"/>
          <w:b/>
          <w:color w:val="FFFFFF"/>
          <w:spacing w:val="-2"/>
          <w:w w:val="105"/>
          <w:sz w:val="32"/>
          <w:szCs w:val="13"/>
        </w:rPr>
        <w:t>Ų</w:t>
      </w:r>
      <w:r w:rsidR="00104A70" w:rsidRPr="00104A70">
        <w:rPr>
          <w:rFonts w:ascii="Lucida Sans"/>
          <w:b/>
          <w:color w:val="FFFFFF"/>
          <w:spacing w:val="-2"/>
          <w:w w:val="105"/>
          <w:sz w:val="32"/>
          <w:szCs w:val="13"/>
        </w:rPr>
        <w:t xml:space="preserve"> MIESTELIO I</w:t>
      </w:r>
      <w:r w:rsidR="00104A70" w:rsidRPr="00104A70">
        <w:rPr>
          <w:rFonts w:ascii="Lucida Sans"/>
          <w:b/>
          <w:color w:val="FFFFFF"/>
          <w:spacing w:val="-2"/>
          <w:w w:val="105"/>
          <w:sz w:val="32"/>
          <w:szCs w:val="13"/>
        </w:rPr>
        <w:t>Š</w:t>
      </w:r>
      <w:r w:rsidR="00104A70" w:rsidRPr="00104A70">
        <w:rPr>
          <w:rFonts w:ascii="Lucida Sans"/>
          <w:b/>
          <w:color w:val="FFFFFF"/>
          <w:spacing w:val="-2"/>
          <w:w w:val="105"/>
          <w:sz w:val="32"/>
          <w:szCs w:val="13"/>
        </w:rPr>
        <w:t>TEKLIAI</w:t>
      </w:r>
    </w:p>
    <w:p w14:paraId="6F40BEA1" w14:textId="77777777" w:rsidR="00876259" w:rsidRPr="00104A70" w:rsidRDefault="001D6AE2">
      <w:pPr>
        <w:pStyle w:val="BodyText"/>
        <w:spacing w:before="2"/>
        <w:ind w:left="0" w:firstLine="0"/>
        <w:rPr>
          <w:rFonts w:ascii="Lucida Sans"/>
          <w:b/>
          <w:sz w:val="8"/>
          <w:szCs w:val="11"/>
        </w:rPr>
      </w:pPr>
      <w:r w:rsidRPr="00104A70">
        <w:rPr>
          <w:noProof/>
          <w:sz w:val="11"/>
          <w:szCs w:val="11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BCC963" wp14:editId="0A86BD80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2B134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21DE12FD" w14:textId="77777777" w:rsidR="00104A70" w:rsidRPr="00104A70" w:rsidRDefault="001D6AE2" w:rsidP="00104A70">
      <w:pPr>
        <w:spacing w:before="191"/>
        <w:ind w:left="250"/>
        <w:rPr>
          <w:rFonts w:ascii="Century Gothic"/>
          <w:b/>
          <w:color w:val="FFFFFF"/>
          <w:spacing w:val="-6"/>
          <w:sz w:val="18"/>
          <w:szCs w:val="18"/>
        </w:rPr>
      </w:pPr>
      <w:r w:rsidRPr="00104A70">
        <w:rPr>
          <w:rFonts w:ascii="Century Gothic"/>
          <w:b/>
          <w:color w:val="FFFFFF"/>
          <w:spacing w:val="-6"/>
          <w:sz w:val="18"/>
          <w:szCs w:val="18"/>
        </w:rPr>
        <w:t>911</w:t>
      </w:r>
      <w:r w:rsidRPr="00104A70">
        <w:rPr>
          <w:rFonts w:ascii="Century Gothic"/>
          <w:b/>
          <w:color w:val="FFFFFF"/>
          <w:spacing w:val="-22"/>
          <w:sz w:val="18"/>
          <w:szCs w:val="18"/>
        </w:rPr>
        <w:t xml:space="preserve"> </w:t>
      </w:r>
      <w:proofErr w:type="spellStart"/>
      <w:r w:rsidR="00104A70" w:rsidRPr="00104A70">
        <w:rPr>
          <w:rFonts w:ascii="Century Gothic"/>
          <w:b/>
          <w:color w:val="FFFFFF"/>
          <w:spacing w:val="-6"/>
          <w:sz w:val="18"/>
          <w:szCs w:val="18"/>
        </w:rPr>
        <w:t>skubios</w:t>
      </w:r>
      <w:proofErr w:type="spellEnd"/>
      <w:r w:rsidR="00104A70" w:rsidRPr="00104A70">
        <w:rPr>
          <w:rFonts w:ascii="Century Gothic"/>
          <w:b/>
          <w:color w:val="FFFFFF"/>
          <w:spacing w:val="-6"/>
          <w:sz w:val="18"/>
          <w:szCs w:val="18"/>
        </w:rPr>
        <w:t xml:space="preserve"> </w:t>
      </w:r>
      <w:proofErr w:type="spellStart"/>
      <w:r w:rsidR="00104A70" w:rsidRPr="00104A70">
        <w:rPr>
          <w:rFonts w:ascii="Century Gothic"/>
          <w:b/>
          <w:color w:val="FFFFFF"/>
          <w:spacing w:val="-6"/>
          <w:sz w:val="18"/>
          <w:szCs w:val="18"/>
        </w:rPr>
        <w:t>pagalbos</w:t>
      </w:r>
      <w:proofErr w:type="spellEnd"/>
      <w:r w:rsidR="00104A70" w:rsidRPr="00104A70">
        <w:rPr>
          <w:rFonts w:ascii="Century Gothic"/>
          <w:b/>
          <w:color w:val="FFFFFF"/>
          <w:spacing w:val="-6"/>
          <w:sz w:val="18"/>
          <w:szCs w:val="18"/>
        </w:rPr>
        <w:t xml:space="preserve"> </w:t>
      </w:r>
      <w:proofErr w:type="spellStart"/>
      <w:r w:rsidR="00104A70" w:rsidRPr="00104A70">
        <w:rPr>
          <w:rFonts w:ascii="Century Gothic"/>
          <w:b/>
          <w:color w:val="FFFFFF"/>
          <w:spacing w:val="-6"/>
          <w:sz w:val="18"/>
          <w:szCs w:val="18"/>
        </w:rPr>
        <w:t>atveju</w:t>
      </w:r>
      <w:proofErr w:type="spellEnd"/>
    </w:p>
    <w:p w14:paraId="5F8B27FC" w14:textId="77777777" w:rsidR="00104A70" w:rsidRPr="00104A70" w:rsidRDefault="001D6AE2" w:rsidP="00104A70">
      <w:pPr>
        <w:spacing w:before="191"/>
        <w:ind w:left="250"/>
        <w:rPr>
          <w:rFonts w:ascii="Century Gothic"/>
          <w:b/>
          <w:color w:val="FFFFFF"/>
          <w:spacing w:val="-2"/>
          <w:w w:val="90"/>
          <w:sz w:val="18"/>
          <w:szCs w:val="18"/>
        </w:rPr>
      </w:pPr>
      <w:r w:rsidRPr="00104A70">
        <w:rPr>
          <w:rFonts w:ascii="Century Gothic"/>
          <w:b/>
          <w:color w:val="FFFFFF"/>
          <w:spacing w:val="-2"/>
          <w:w w:val="90"/>
          <w:sz w:val="18"/>
          <w:szCs w:val="18"/>
        </w:rPr>
        <w:t>801-585-2677</w:t>
      </w:r>
      <w:r w:rsidRPr="00104A70">
        <w:rPr>
          <w:rFonts w:ascii="Century Gothic"/>
          <w:b/>
          <w:color w:val="FFFFFF"/>
          <w:spacing w:val="-12"/>
          <w:w w:val="90"/>
          <w:sz w:val="18"/>
          <w:szCs w:val="18"/>
        </w:rPr>
        <w:t xml:space="preserve"> </w:t>
      </w:r>
      <w:proofErr w:type="spellStart"/>
      <w:r w:rsidR="00104A70" w:rsidRPr="00104A70">
        <w:rPr>
          <w:rFonts w:ascii="Century Gothic"/>
          <w:b/>
          <w:color w:val="FFFFFF"/>
          <w:spacing w:val="-2"/>
          <w:w w:val="90"/>
          <w:sz w:val="18"/>
          <w:szCs w:val="18"/>
        </w:rPr>
        <w:t>dispe</w:t>
      </w:r>
      <w:r w:rsidR="00104A70" w:rsidRPr="00104A70">
        <w:rPr>
          <w:rFonts w:ascii="Century Gothic"/>
          <w:b/>
          <w:color w:val="FFFFFF"/>
          <w:spacing w:val="-2"/>
          <w:w w:val="90"/>
          <w:sz w:val="18"/>
          <w:szCs w:val="18"/>
        </w:rPr>
        <w:t>č</w:t>
      </w:r>
      <w:r w:rsidR="00104A70" w:rsidRPr="00104A70">
        <w:rPr>
          <w:rFonts w:ascii="Century Gothic"/>
          <w:b/>
          <w:color w:val="FFFFFF"/>
          <w:spacing w:val="-2"/>
          <w:w w:val="90"/>
          <w:sz w:val="18"/>
          <w:szCs w:val="18"/>
        </w:rPr>
        <w:t>erinei</w:t>
      </w:r>
      <w:proofErr w:type="spellEnd"/>
      <w:r w:rsidR="00104A70" w:rsidRPr="00104A70">
        <w:rPr>
          <w:rFonts w:ascii="Century Gothic"/>
          <w:b/>
          <w:color w:val="FFFFFF"/>
          <w:spacing w:val="-2"/>
          <w:w w:val="90"/>
          <w:sz w:val="18"/>
          <w:szCs w:val="18"/>
        </w:rPr>
        <w:t xml:space="preserve"> </w:t>
      </w:r>
      <w:proofErr w:type="spellStart"/>
      <w:r w:rsidR="00104A70" w:rsidRPr="00104A70">
        <w:rPr>
          <w:rFonts w:ascii="Century Gothic"/>
          <w:b/>
          <w:color w:val="FFFFFF"/>
          <w:spacing w:val="-2"/>
          <w:w w:val="90"/>
          <w:sz w:val="18"/>
          <w:szCs w:val="18"/>
        </w:rPr>
        <w:t>tarnybai</w:t>
      </w:r>
      <w:proofErr w:type="spellEnd"/>
    </w:p>
    <w:p w14:paraId="7889D199" w14:textId="77777777" w:rsidR="00876259" w:rsidRPr="00104A70" w:rsidRDefault="00104A70" w:rsidP="00104A70">
      <w:pPr>
        <w:spacing w:before="191"/>
        <w:ind w:left="250"/>
        <w:rPr>
          <w:sz w:val="18"/>
          <w:szCs w:val="18"/>
        </w:rPr>
      </w:pPr>
      <w:proofErr w:type="spellStart"/>
      <w:r w:rsidRPr="00104A70">
        <w:rPr>
          <w:color w:val="FFFFFF"/>
          <w:spacing w:val="-2"/>
          <w:sz w:val="18"/>
          <w:szCs w:val="18"/>
        </w:rPr>
        <w:t>Universiteto</w:t>
      </w:r>
      <w:proofErr w:type="spellEnd"/>
      <w:r w:rsidRPr="00104A70">
        <w:rPr>
          <w:color w:val="FFFFFF"/>
          <w:spacing w:val="-2"/>
          <w:sz w:val="18"/>
          <w:szCs w:val="18"/>
        </w:rPr>
        <w:t xml:space="preserve"> </w:t>
      </w:r>
      <w:proofErr w:type="spellStart"/>
      <w:r w:rsidRPr="00104A70">
        <w:rPr>
          <w:color w:val="FFFFFF"/>
          <w:spacing w:val="-2"/>
          <w:sz w:val="18"/>
          <w:szCs w:val="18"/>
        </w:rPr>
        <w:t>policija</w:t>
      </w:r>
      <w:proofErr w:type="spellEnd"/>
    </w:p>
    <w:p w14:paraId="5A3ADFBA" w14:textId="77777777" w:rsidR="00876259" w:rsidRPr="00104A70" w:rsidRDefault="001D6AE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1"/>
          <w:szCs w:val="18"/>
        </w:rPr>
      </w:pPr>
      <w:r w:rsidRPr="00104A70">
        <w:rPr>
          <w:color w:val="FFFFFF"/>
          <w:spacing w:val="-2"/>
          <w:sz w:val="11"/>
          <w:szCs w:val="18"/>
        </w:rPr>
        <w:t>police.utah.edu</w:t>
      </w:r>
    </w:p>
    <w:p w14:paraId="1FA5DA3C" w14:textId="77777777" w:rsidR="00876259" w:rsidRPr="00104A70" w:rsidRDefault="00104A70">
      <w:pPr>
        <w:pStyle w:val="Heading1"/>
        <w:rPr>
          <w:sz w:val="15"/>
          <w:szCs w:val="15"/>
        </w:rPr>
      </w:pPr>
      <w:proofErr w:type="spellStart"/>
      <w:r w:rsidRPr="00104A70">
        <w:rPr>
          <w:color w:val="FFFFFF"/>
          <w:spacing w:val="-2"/>
          <w:sz w:val="15"/>
          <w:szCs w:val="15"/>
        </w:rPr>
        <w:t>Nusikaltimų</w:t>
      </w:r>
      <w:proofErr w:type="spellEnd"/>
      <w:r w:rsidRPr="00104A70">
        <w:rPr>
          <w:color w:val="FFFFFF"/>
          <w:spacing w:val="-2"/>
          <w:sz w:val="15"/>
          <w:szCs w:val="15"/>
        </w:rPr>
        <w:t xml:space="preserve"> </w:t>
      </w:r>
      <w:proofErr w:type="spellStart"/>
      <w:r w:rsidRPr="00104A70">
        <w:rPr>
          <w:color w:val="FFFFFF"/>
          <w:spacing w:val="-2"/>
          <w:sz w:val="15"/>
          <w:szCs w:val="15"/>
        </w:rPr>
        <w:t>aukų</w:t>
      </w:r>
      <w:proofErr w:type="spellEnd"/>
      <w:r w:rsidRPr="00104A70">
        <w:rPr>
          <w:color w:val="FFFFFF"/>
          <w:spacing w:val="-2"/>
          <w:sz w:val="15"/>
          <w:szCs w:val="15"/>
        </w:rPr>
        <w:t xml:space="preserve"> </w:t>
      </w:r>
      <w:proofErr w:type="spellStart"/>
      <w:r w:rsidRPr="00104A70">
        <w:rPr>
          <w:color w:val="FFFFFF"/>
          <w:spacing w:val="-2"/>
          <w:sz w:val="15"/>
          <w:szCs w:val="15"/>
        </w:rPr>
        <w:t>advokatai</w:t>
      </w:r>
      <w:proofErr w:type="spellEnd"/>
    </w:p>
    <w:p w14:paraId="38B1E658" w14:textId="77777777" w:rsidR="00104A70" w:rsidRPr="00104A70" w:rsidRDefault="00104A70" w:rsidP="00104A7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rPr>
          <w:sz w:val="11"/>
          <w:szCs w:val="18"/>
        </w:rPr>
      </w:pPr>
      <w:proofErr w:type="spellStart"/>
      <w:r w:rsidRPr="00104A70">
        <w:rPr>
          <w:color w:val="FFFFFF"/>
          <w:spacing w:val="-4"/>
          <w:sz w:val="11"/>
          <w:szCs w:val="18"/>
        </w:rPr>
        <w:t>Prieinama</w:t>
      </w:r>
      <w:proofErr w:type="spellEnd"/>
      <w:r w:rsidRPr="00104A70">
        <w:rPr>
          <w:color w:val="FFFFFF"/>
          <w:spacing w:val="-4"/>
          <w:sz w:val="11"/>
          <w:szCs w:val="18"/>
        </w:rPr>
        <w:t xml:space="preserve"> 24 </w:t>
      </w:r>
      <w:proofErr w:type="spellStart"/>
      <w:r w:rsidRPr="00104A70">
        <w:rPr>
          <w:color w:val="FFFFFF"/>
          <w:spacing w:val="-4"/>
          <w:sz w:val="11"/>
          <w:szCs w:val="18"/>
        </w:rPr>
        <w:t>valandas</w:t>
      </w:r>
      <w:proofErr w:type="spellEnd"/>
      <w:r w:rsidRPr="00104A70">
        <w:rPr>
          <w:color w:val="FFFFFF"/>
          <w:spacing w:val="-4"/>
          <w:sz w:val="11"/>
          <w:szCs w:val="18"/>
        </w:rPr>
        <w:t xml:space="preserve"> per </w:t>
      </w:r>
      <w:proofErr w:type="spellStart"/>
      <w:r w:rsidRPr="00104A70">
        <w:rPr>
          <w:color w:val="FFFFFF"/>
          <w:spacing w:val="-4"/>
          <w:sz w:val="11"/>
          <w:szCs w:val="18"/>
        </w:rPr>
        <w:t>parą</w:t>
      </w:r>
      <w:proofErr w:type="spellEnd"/>
      <w:r w:rsidRPr="00104A70">
        <w:rPr>
          <w:color w:val="FFFFFF"/>
          <w:spacing w:val="-4"/>
          <w:sz w:val="11"/>
          <w:szCs w:val="18"/>
        </w:rPr>
        <w:t xml:space="preserve">, 7 </w:t>
      </w:r>
      <w:proofErr w:type="spellStart"/>
      <w:r w:rsidRPr="00104A70">
        <w:rPr>
          <w:color w:val="FFFFFF"/>
          <w:spacing w:val="-4"/>
          <w:sz w:val="11"/>
          <w:szCs w:val="18"/>
        </w:rPr>
        <w:t>dienas</w:t>
      </w:r>
      <w:proofErr w:type="spellEnd"/>
      <w:r w:rsidRPr="00104A70">
        <w:rPr>
          <w:color w:val="FFFFFF"/>
          <w:spacing w:val="-4"/>
          <w:sz w:val="11"/>
          <w:szCs w:val="18"/>
        </w:rPr>
        <w:t xml:space="preserve"> per </w:t>
      </w:r>
      <w:proofErr w:type="spellStart"/>
      <w:r w:rsidRPr="00104A70">
        <w:rPr>
          <w:color w:val="FFFFFF"/>
          <w:spacing w:val="-4"/>
          <w:sz w:val="11"/>
          <w:szCs w:val="18"/>
        </w:rPr>
        <w:t>savaitę</w:t>
      </w:r>
      <w:proofErr w:type="spellEnd"/>
    </w:p>
    <w:p w14:paraId="1BDEA0CD" w14:textId="77777777" w:rsidR="00876259" w:rsidRPr="00104A70" w:rsidRDefault="001D6AE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1"/>
          <w:szCs w:val="18"/>
        </w:rPr>
      </w:pPr>
      <w:r w:rsidRPr="00104A70">
        <w:rPr>
          <w:color w:val="FFFFFF"/>
          <w:spacing w:val="-6"/>
          <w:sz w:val="11"/>
          <w:szCs w:val="18"/>
        </w:rPr>
        <w:t>safety.utah.edu/crime-victim-advocates</w:t>
      </w:r>
    </w:p>
    <w:p w14:paraId="46CBA25A" w14:textId="77777777" w:rsidR="00876259" w:rsidRPr="00104A70" w:rsidRDefault="00104A70">
      <w:pPr>
        <w:pStyle w:val="Heading1"/>
        <w:spacing w:before="142"/>
        <w:rPr>
          <w:sz w:val="15"/>
          <w:szCs w:val="15"/>
        </w:rPr>
      </w:pPr>
      <w:proofErr w:type="spellStart"/>
      <w:r w:rsidRPr="00104A70">
        <w:rPr>
          <w:color w:val="FFFFFF"/>
          <w:spacing w:val="-2"/>
          <w:sz w:val="15"/>
          <w:szCs w:val="15"/>
        </w:rPr>
        <w:t>Studentų</w:t>
      </w:r>
      <w:proofErr w:type="spellEnd"/>
      <w:r w:rsidRPr="00104A70">
        <w:rPr>
          <w:color w:val="FFFFFF"/>
          <w:spacing w:val="-2"/>
          <w:sz w:val="15"/>
          <w:szCs w:val="15"/>
        </w:rPr>
        <w:t xml:space="preserve"> </w:t>
      </w:r>
      <w:proofErr w:type="spellStart"/>
      <w:r w:rsidRPr="00104A70">
        <w:rPr>
          <w:color w:val="FFFFFF"/>
          <w:spacing w:val="-2"/>
          <w:sz w:val="15"/>
          <w:szCs w:val="15"/>
        </w:rPr>
        <w:t>miestelio</w:t>
      </w:r>
      <w:proofErr w:type="spellEnd"/>
      <w:r w:rsidRPr="00104A70">
        <w:rPr>
          <w:color w:val="FFFFFF"/>
          <w:spacing w:val="-2"/>
          <w:sz w:val="15"/>
          <w:szCs w:val="15"/>
        </w:rPr>
        <w:t xml:space="preserve"> </w:t>
      </w:r>
      <w:proofErr w:type="spellStart"/>
      <w:r w:rsidRPr="00104A70">
        <w:rPr>
          <w:color w:val="FFFFFF"/>
          <w:spacing w:val="-2"/>
          <w:sz w:val="15"/>
          <w:szCs w:val="15"/>
        </w:rPr>
        <w:t>apsauga</w:t>
      </w:r>
      <w:proofErr w:type="spellEnd"/>
    </w:p>
    <w:p w14:paraId="0D203449" w14:textId="77777777" w:rsidR="00876259" w:rsidRPr="00104A70" w:rsidRDefault="00104A7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1"/>
          <w:szCs w:val="18"/>
        </w:rPr>
      </w:pPr>
      <w:proofErr w:type="spellStart"/>
      <w:r w:rsidRPr="00104A70">
        <w:rPr>
          <w:color w:val="FFFFFF"/>
          <w:spacing w:val="-4"/>
          <w:w w:val="90"/>
          <w:sz w:val="11"/>
          <w:szCs w:val="18"/>
        </w:rPr>
        <w:t>Saugomas</w:t>
      </w:r>
      <w:proofErr w:type="spellEnd"/>
      <w:r w:rsidRPr="00104A70">
        <w:rPr>
          <w:color w:val="FFFFFF"/>
          <w:spacing w:val="-4"/>
          <w:w w:val="90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4"/>
          <w:w w:val="90"/>
          <w:sz w:val="11"/>
          <w:szCs w:val="18"/>
        </w:rPr>
        <w:t>lyd</w:t>
      </w:r>
      <w:r w:rsidRPr="00104A70">
        <w:rPr>
          <w:rFonts w:ascii="Calibri" w:hAnsi="Calibri" w:cs="Calibri"/>
          <w:color w:val="FFFFFF"/>
          <w:spacing w:val="-4"/>
          <w:w w:val="90"/>
          <w:sz w:val="11"/>
          <w:szCs w:val="18"/>
        </w:rPr>
        <w:t>ė</w:t>
      </w:r>
      <w:r w:rsidRPr="00104A70">
        <w:rPr>
          <w:color w:val="FFFFFF"/>
          <w:spacing w:val="-4"/>
          <w:w w:val="90"/>
          <w:sz w:val="11"/>
          <w:szCs w:val="18"/>
        </w:rPr>
        <w:t>jimas</w:t>
      </w:r>
      <w:proofErr w:type="spellEnd"/>
      <w:r w:rsidRPr="00104A70">
        <w:rPr>
          <w:color w:val="FFFFFF"/>
          <w:spacing w:val="-4"/>
          <w:w w:val="90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4"/>
          <w:w w:val="90"/>
          <w:sz w:val="11"/>
          <w:szCs w:val="18"/>
        </w:rPr>
        <w:t>ir</w:t>
      </w:r>
      <w:proofErr w:type="spellEnd"/>
      <w:r w:rsidRPr="00104A70">
        <w:rPr>
          <w:color w:val="FFFFFF"/>
          <w:spacing w:val="-4"/>
          <w:w w:val="90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4"/>
          <w:w w:val="90"/>
          <w:sz w:val="11"/>
          <w:szCs w:val="18"/>
        </w:rPr>
        <w:t>pagalba</w:t>
      </w:r>
      <w:proofErr w:type="spellEnd"/>
      <w:r w:rsidRPr="00104A70">
        <w:rPr>
          <w:color w:val="FFFFFF"/>
          <w:spacing w:val="-4"/>
          <w:w w:val="90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4"/>
          <w:w w:val="90"/>
          <w:sz w:val="11"/>
          <w:szCs w:val="18"/>
        </w:rPr>
        <w:t>vairuotojams</w:t>
      </w:r>
      <w:proofErr w:type="spellEnd"/>
    </w:p>
    <w:p w14:paraId="278282FA" w14:textId="77777777" w:rsidR="00876259" w:rsidRPr="00104A70" w:rsidRDefault="00104A70">
      <w:pPr>
        <w:pStyle w:val="Heading1"/>
        <w:rPr>
          <w:sz w:val="15"/>
          <w:szCs w:val="15"/>
          <w:lang w:val="lt-LT"/>
        </w:rPr>
      </w:pPr>
      <w:r>
        <w:rPr>
          <w:color w:val="FFFFFF"/>
          <w:spacing w:val="-2"/>
          <w:sz w:val="15"/>
          <w:szCs w:val="15"/>
          <w:lang w:val="lt-LT"/>
        </w:rPr>
        <w:t>„</w:t>
      </w:r>
      <w:r w:rsidRPr="00104A70">
        <w:rPr>
          <w:color w:val="FFFFFF"/>
          <w:spacing w:val="-2"/>
          <w:sz w:val="15"/>
          <w:szCs w:val="15"/>
          <w:lang w:val="lt-LT"/>
        </w:rPr>
        <w:t>SafeU</w:t>
      </w:r>
      <w:r>
        <w:rPr>
          <w:color w:val="FFFFFF"/>
          <w:spacing w:val="-2"/>
          <w:sz w:val="15"/>
          <w:szCs w:val="15"/>
          <w:lang w:val="lt-LT"/>
        </w:rPr>
        <w:t>“</w:t>
      </w:r>
    </w:p>
    <w:p w14:paraId="54E77BF9" w14:textId="77777777" w:rsidR="00876259" w:rsidRPr="00104A70" w:rsidRDefault="00104A7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1"/>
          <w:szCs w:val="18"/>
        </w:rPr>
      </w:pPr>
      <w:proofErr w:type="spellStart"/>
      <w:r w:rsidRPr="00104A70">
        <w:rPr>
          <w:color w:val="FFFFFF"/>
          <w:spacing w:val="-2"/>
          <w:w w:val="95"/>
          <w:sz w:val="11"/>
          <w:szCs w:val="18"/>
        </w:rPr>
        <w:t>Ataskait</w:t>
      </w:r>
      <w:r w:rsidRPr="00104A70">
        <w:rPr>
          <w:rFonts w:ascii="Calibri" w:hAnsi="Calibri" w:cs="Calibri"/>
          <w:color w:val="FFFFFF"/>
          <w:spacing w:val="-2"/>
          <w:w w:val="95"/>
          <w:sz w:val="11"/>
          <w:szCs w:val="18"/>
        </w:rPr>
        <w:t>ų</w:t>
      </w:r>
      <w:proofErr w:type="spellEnd"/>
      <w:r w:rsidRPr="00104A70">
        <w:rPr>
          <w:color w:val="FFFFFF"/>
          <w:spacing w:val="-2"/>
          <w:w w:val="95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2"/>
          <w:w w:val="95"/>
          <w:sz w:val="11"/>
          <w:szCs w:val="18"/>
        </w:rPr>
        <w:t>teikimo</w:t>
      </w:r>
      <w:proofErr w:type="spellEnd"/>
      <w:r w:rsidRPr="00104A70">
        <w:rPr>
          <w:color w:val="FFFFFF"/>
          <w:spacing w:val="-2"/>
          <w:w w:val="95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2"/>
          <w:w w:val="95"/>
          <w:sz w:val="11"/>
          <w:szCs w:val="18"/>
        </w:rPr>
        <w:t>ištekliai</w:t>
      </w:r>
      <w:proofErr w:type="spellEnd"/>
    </w:p>
    <w:p w14:paraId="4F8BE06A" w14:textId="77777777" w:rsidR="00876259" w:rsidRPr="00104A70" w:rsidRDefault="001D6AE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1"/>
          <w:szCs w:val="18"/>
        </w:rPr>
      </w:pPr>
      <w:r w:rsidRPr="00104A70">
        <w:rPr>
          <w:color w:val="FFFFFF"/>
          <w:spacing w:val="-2"/>
          <w:sz w:val="11"/>
          <w:szCs w:val="18"/>
        </w:rPr>
        <w:t>safeu.utah.edu</w:t>
      </w:r>
    </w:p>
    <w:p w14:paraId="442D1DFF" w14:textId="77777777" w:rsidR="00876259" w:rsidRPr="00104A70" w:rsidRDefault="00104A70">
      <w:pPr>
        <w:pStyle w:val="Heading1"/>
        <w:rPr>
          <w:sz w:val="15"/>
          <w:szCs w:val="15"/>
        </w:rPr>
      </w:pPr>
      <w:proofErr w:type="spellStart"/>
      <w:r w:rsidRPr="00104A70">
        <w:rPr>
          <w:color w:val="FFFFFF"/>
          <w:spacing w:val="-2"/>
          <w:sz w:val="15"/>
          <w:szCs w:val="15"/>
        </w:rPr>
        <w:t>Universiteto</w:t>
      </w:r>
      <w:proofErr w:type="spellEnd"/>
      <w:r w:rsidRPr="00104A70">
        <w:rPr>
          <w:color w:val="FFFFFF"/>
          <w:spacing w:val="-2"/>
          <w:sz w:val="15"/>
          <w:szCs w:val="15"/>
        </w:rPr>
        <w:t xml:space="preserve"> </w:t>
      </w:r>
      <w:proofErr w:type="spellStart"/>
      <w:r w:rsidRPr="00104A70">
        <w:rPr>
          <w:color w:val="FFFFFF"/>
          <w:spacing w:val="-2"/>
          <w:sz w:val="15"/>
          <w:szCs w:val="15"/>
        </w:rPr>
        <w:t>visuomenės</w:t>
      </w:r>
      <w:proofErr w:type="spellEnd"/>
      <w:r w:rsidRPr="00104A70">
        <w:rPr>
          <w:color w:val="FFFFFF"/>
          <w:spacing w:val="-2"/>
          <w:sz w:val="15"/>
          <w:szCs w:val="15"/>
        </w:rPr>
        <w:t xml:space="preserve"> </w:t>
      </w:r>
      <w:proofErr w:type="spellStart"/>
      <w:r w:rsidRPr="00104A70">
        <w:rPr>
          <w:color w:val="FFFFFF"/>
          <w:spacing w:val="-2"/>
          <w:sz w:val="15"/>
          <w:szCs w:val="15"/>
        </w:rPr>
        <w:t>saugumas</w:t>
      </w:r>
      <w:proofErr w:type="spellEnd"/>
    </w:p>
    <w:p w14:paraId="11E49129" w14:textId="77777777" w:rsidR="00876259" w:rsidRPr="00104A70" w:rsidRDefault="00104A7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1"/>
          <w:szCs w:val="18"/>
        </w:rPr>
      </w:pPr>
      <w:proofErr w:type="spellStart"/>
      <w:r w:rsidRPr="00104A70">
        <w:rPr>
          <w:color w:val="FFFFFF"/>
          <w:spacing w:val="-2"/>
          <w:sz w:val="11"/>
          <w:szCs w:val="18"/>
        </w:rPr>
        <w:t>Saugos</w:t>
      </w:r>
      <w:proofErr w:type="spellEnd"/>
      <w:r w:rsidRPr="00104A70">
        <w:rPr>
          <w:color w:val="FFFFFF"/>
          <w:spacing w:val="-2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2"/>
          <w:sz w:val="11"/>
          <w:szCs w:val="18"/>
        </w:rPr>
        <w:t>patarimai</w:t>
      </w:r>
      <w:proofErr w:type="spellEnd"/>
      <w:r w:rsidRPr="00104A70">
        <w:rPr>
          <w:color w:val="FFFFFF"/>
          <w:spacing w:val="-2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2"/>
          <w:sz w:val="11"/>
          <w:szCs w:val="18"/>
        </w:rPr>
        <w:t>ir</w:t>
      </w:r>
      <w:proofErr w:type="spellEnd"/>
      <w:r w:rsidRPr="00104A70">
        <w:rPr>
          <w:color w:val="FFFFFF"/>
          <w:spacing w:val="-2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2"/>
          <w:sz w:val="11"/>
          <w:szCs w:val="18"/>
        </w:rPr>
        <w:t>iniciatyvos</w:t>
      </w:r>
      <w:proofErr w:type="spellEnd"/>
    </w:p>
    <w:p w14:paraId="08A19D5A" w14:textId="77777777" w:rsidR="00876259" w:rsidRPr="00104A70" w:rsidRDefault="00104A7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1"/>
          <w:szCs w:val="18"/>
        </w:rPr>
      </w:pPr>
      <w:proofErr w:type="spellStart"/>
      <w:r w:rsidRPr="00104A70">
        <w:rPr>
          <w:color w:val="FFFFFF"/>
          <w:spacing w:val="-2"/>
          <w:sz w:val="11"/>
          <w:szCs w:val="18"/>
        </w:rPr>
        <w:t>Metin</w:t>
      </w:r>
      <w:r w:rsidRPr="00104A70">
        <w:rPr>
          <w:rFonts w:ascii="Calibri" w:hAnsi="Calibri" w:cs="Calibri"/>
          <w:color w:val="FFFFFF"/>
          <w:spacing w:val="-2"/>
          <w:sz w:val="11"/>
          <w:szCs w:val="18"/>
        </w:rPr>
        <w:t>ė</w:t>
      </w:r>
      <w:r w:rsidRPr="00104A70">
        <w:rPr>
          <w:color w:val="FFFFFF"/>
          <w:spacing w:val="-2"/>
          <w:sz w:val="11"/>
          <w:szCs w:val="18"/>
        </w:rPr>
        <w:t>s</w:t>
      </w:r>
      <w:proofErr w:type="spellEnd"/>
      <w:r w:rsidRPr="00104A70">
        <w:rPr>
          <w:color w:val="FFFFFF"/>
          <w:spacing w:val="-2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2"/>
          <w:sz w:val="11"/>
          <w:szCs w:val="18"/>
        </w:rPr>
        <w:t>saugos</w:t>
      </w:r>
      <w:proofErr w:type="spellEnd"/>
      <w:r w:rsidRPr="00104A70">
        <w:rPr>
          <w:color w:val="FFFFFF"/>
          <w:spacing w:val="-2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2"/>
          <w:sz w:val="11"/>
          <w:szCs w:val="18"/>
        </w:rPr>
        <w:t>ataskaitos</w:t>
      </w:r>
      <w:proofErr w:type="spellEnd"/>
    </w:p>
    <w:p w14:paraId="3B1E35CD" w14:textId="77777777" w:rsidR="00876259" w:rsidRPr="00104A70" w:rsidRDefault="00104A7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1"/>
          <w:szCs w:val="18"/>
        </w:rPr>
      </w:pPr>
      <w:proofErr w:type="spellStart"/>
      <w:r w:rsidRPr="00104A70">
        <w:rPr>
          <w:color w:val="FFFFFF"/>
          <w:spacing w:val="-2"/>
          <w:sz w:val="11"/>
          <w:szCs w:val="18"/>
        </w:rPr>
        <w:t>Suteikite</w:t>
      </w:r>
      <w:proofErr w:type="spellEnd"/>
      <w:r w:rsidRPr="00104A70">
        <w:rPr>
          <w:color w:val="FFFFFF"/>
          <w:spacing w:val="-2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2"/>
          <w:sz w:val="11"/>
          <w:szCs w:val="18"/>
        </w:rPr>
        <w:t>gr</w:t>
      </w:r>
      <w:r w:rsidRPr="00104A70">
        <w:rPr>
          <w:rFonts w:ascii="Calibri" w:hAnsi="Calibri" w:cs="Calibri"/>
          <w:color w:val="FFFFFF"/>
          <w:spacing w:val="-2"/>
          <w:sz w:val="11"/>
          <w:szCs w:val="18"/>
        </w:rPr>
        <w:t>į</w:t>
      </w:r>
      <w:r w:rsidRPr="00104A70">
        <w:rPr>
          <w:color w:val="FFFFFF"/>
          <w:spacing w:val="-2"/>
          <w:sz w:val="11"/>
          <w:szCs w:val="18"/>
        </w:rPr>
        <w:t>žtamąj</w:t>
      </w:r>
      <w:r w:rsidRPr="00104A70">
        <w:rPr>
          <w:rFonts w:ascii="Calibri" w:hAnsi="Calibri" w:cs="Calibri"/>
          <w:color w:val="FFFFFF"/>
          <w:spacing w:val="-2"/>
          <w:sz w:val="11"/>
          <w:szCs w:val="18"/>
        </w:rPr>
        <w:t>į</w:t>
      </w:r>
      <w:proofErr w:type="spellEnd"/>
      <w:r w:rsidRPr="00104A70">
        <w:rPr>
          <w:color w:val="FFFFFF"/>
          <w:spacing w:val="-2"/>
          <w:sz w:val="11"/>
          <w:szCs w:val="18"/>
        </w:rPr>
        <w:t xml:space="preserve"> </w:t>
      </w:r>
      <w:proofErr w:type="spellStart"/>
      <w:r w:rsidRPr="00104A70">
        <w:rPr>
          <w:color w:val="FFFFFF"/>
          <w:spacing w:val="-2"/>
          <w:sz w:val="11"/>
          <w:szCs w:val="18"/>
        </w:rPr>
        <w:t>ryš</w:t>
      </w:r>
      <w:r w:rsidRPr="00104A70">
        <w:rPr>
          <w:rFonts w:ascii="Calibri" w:hAnsi="Calibri" w:cs="Calibri"/>
          <w:color w:val="FFFFFF"/>
          <w:spacing w:val="-2"/>
          <w:sz w:val="11"/>
          <w:szCs w:val="18"/>
        </w:rPr>
        <w:t>į</w:t>
      </w:r>
      <w:proofErr w:type="spellEnd"/>
    </w:p>
    <w:p w14:paraId="1102C47B" w14:textId="77777777" w:rsidR="00876259" w:rsidRPr="00104A70" w:rsidRDefault="001D6AE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1"/>
          <w:szCs w:val="18"/>
        </w:rPr>
      </w:pPr>
      <w:r w:rsidRPr="00104A70">
        <w:rPr>
          <w:color w:val="FFFFFF"/>
          <w:spacing w:val="-2"/>
          <w:sz w:val="11"/>
          <w:szCs w:val="18"/>
        </w:rPr>
        <w:t>safety.utah.edu</w:t>
      </w:r>
    </w:p>
    <w:p w14:paraId="32384F58" w14:textId="77777777" w:rsidR="00876259" w:rsidRPr="00104A70" w:rsidRDefault="00104A70">
      <w:pPr>
        <w:pStyle w:val="Heading1"/>
        <w:spacing w:before="142"/>
        <w:rPr>
          <w:sz w:val="15"/>
          <w:szCs w:val="15"/>
        </w:rPr>
      </w:pPr>
      <w:proofErr w:type="spellStart"/>
      <w:r w:rsidRPr="00104A70">
        <w:rPr>
          <w:color w:val="FFFFFF"/>
          <w:spacing w:val="-2"/>
          <w:sz w:val="15"/>
          <w:szCs w:val="15"/>
        </w:rPr>
        <w:t>Nepaprastųjų</w:t>
      </w:r>
      <w:proofErr w:type="spellEnd"/>
      <w:r w:rsidRPr="00104A70">
        <w:rPr>
          <w:color w:val="FFFFFF"/>
          <w:spacing w:val="-2"/>
          <w:sz w:val="15"/>
          <w:szCs w:val="15"/>
        </w:rPr>
        <w:t xml:space="preserve"> </w:t>
      </w:r>
      <w:proofErr w:type="spellStart"/>
      <w:r w:rsidRPr="00104A70">
        <w:rPr>
          <w:color w:val="FFFFFF"/>
          <w:spacing w:val="-2"/>
          <w:sz w:val="15"/>
          <w:szCs w:val="15"/>
        </w:rPr>
        <w:t>situacijų</w:t>
      </w:r>
      <w:proofErr w:type="spellEnd"/>
      <w:r w:rsidRPr="00104A70">
        <w:rPr>
          <w:color w:val="FFFFFF"/>
          <w:spacing w:val="-2"/>
          <w:sz w:val="15"/>
          <w:szCs w:val="15"/>
        </w:rPr>
        <w:t xml:space="preserve"> </w:t>
      </w:r>
      <w:proofErr w:type="spellStart"/>
      <w:r w:rsidRPr="00104A70">
        <w:rPr>
          <w:color w:val="FFFFFF"/>
          <w:spacing w:val="-2"/>
          <w:sz w:val="15"/>
          <w:szCs w:val="15"/>
        </w:rPr>
        <w:t>valdymas</w:t>
      </w:r>
      <w:proofErr w:type="spellEnd"/>
    </w:p>
    <w:p w14:paraId="3548A056" w14:textId="77777777" w:rsidR="00876259" w:rsidRPr="00104A70" w:rsidRDefault="00104A7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0"/>
          <w:szCs w:val="16"/>
        </w:rPr>
      </w:pPr>
      <w:proofErr w:type="spellStart"/>
      <w:r w:rsidRPr="00104A70">
        <w:rPr>
          <w:color w:val="FFFFFF"/>
          <w:spacing w:val="-2"/>
          <w:sz w:val="10"/>
          <w:szCs w:val="16"/>
        </w:rPr>
        <w:t>Pasirengimas</w:t>
      </w:r>
      <w:proofErr w:type="spellEnd"/>
      <w:r w:rsidRPr="00104A70">
        <w:rPr>
          <w:color w:val="FFFFFF"/>
          <w:spacing w:val="-2"/>
          <w:sz w:val="10"/>
          <w:szCs w:val="16"/>
        </w:rPr>
        <w:t xml:space="preserve"> </w:t>
      </w:r>
      <w:proofErr w:type="spellStart"/>
      <w:r w:rsidRPr="00104A70">
        <w:rPr>
          <w:color w:val="FFFFFF"/>
          <w:spacing w:val="-2"/>
          <w:sz w:val="10"/>
          <w:szCs w:val="16"/>
        </w:rPr>
        <w:t>ekstremalioms</w:t>
      </w:r>
      <w:proofErr w:type="spellEnd"/>
      <w:r w:rsidRPr="00104A70">
        <w:rPr>
          <w:color w:val="FFFFFF"/>
          <w:spacing w:val="-2"/>
          <w:sz w:val="10"/>
          <w:szCs w:val="16"/>
        </w:rPr>
        <w:t xml:space="preserve"> </w:t>
      </w:r>
      <w:proofErr w:type="spellStart"/>
      <w:r w:rsidRPr="00104A70">
        <w:rPr>
          <w:color w:val="FFFFFF"/>
          <w:spacing w:val="-2"/>
          <w:sz w:val="10"/>
          <w:szCs w:val="16"/>
        </w:rPr>
        <w:t>situacijoms</w:t>
      </w:r>
      <w:proofErr w:type="spellEnd"/>
    </w:p>
    <w:p w14:paraId="3E3BD404" w14:textId="77777777" w:rsidR="00104A70" w:rsidRPr="00104A70" w:rsidRDefault="00104A7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0"/>
          <w:szCs w:val="16"/>
        </w:rPr>
      </w:pPr>
      <w:proofErr w:type="spellStart"/>
      <w:r w:rsidRPr="00104A70">
        <w:rPr>
          <w:rFonts w:ascii="Calibri" w:hAnsi="Calibri" w:cs="Calibri"/>
          <w:color w:val="FFFFFF"/>
          <w:w w:val="90"/>
          <w:sz w:val="10"/>
          <w:szCs w:val="16"/>
        </w:rPr>
        <w:t>Į</w:t>
      </w:r>
      <w:r w:rsidRPr="00104A70">
        <w:rPr>
          <w:color w:val="FFFFFF"/>
          <w:w w:val="90"/>
          <w:sz w:val="10"/>
          <w:szCs w:val="16"/>
        </w:rPr>
        <w:t>sp</w:t>
      </w:r>
      <w:r w:rsidRPr="00104A70">
        <w:rPr>
          <w:rFonts w:ascii="Calibri" w:hAnsi="Calibri" w:cs="Calibri"/>
          <w:color w:val="FFFFFF"/>
          <w:w w:val="90"/>
          <w:sz w:val="10"/>
          <w:szCs w:val="16"/>
        </w:rPr>
        <w:t>ė</w:t>
      </w:r>
      <w:r w:rsidRPr="00104A70">
        <w:rPr>
          <w:color w:val="FFFFFF"/>
          <w:w w:val="90"/>
          <w:sz w:val="10"/>
          <w:szCs w:val="16"/>
        </w:rPr>
        <w:t>jimai</w:t>
      </w:r>
      <w:proofErr w:type="spellEnd"/>
      <w:r w:rsidRPr="00104A70">
        <w:rPr>
          <w:color w:val="FFFFFF"/>
          <w:w w:val="90"/>
          <w:sz w:val="10"/>
          <w:szCs w:val="16"/>
        </w:rPr>
        <w:t xml:space="preserve"> student</w:t>
      </w:r>
      <w:r w:rsidRPr="00104A70">
        <w:rPr>
          <w:rFonts w:ascii="Calibri" w:hAnsi="Calibri" w:cs="Calibri"/>
          <w:color w:val="FFFFFF"/>
          <w:w w:val="90"/>
          <w:sz w:val="10"/>
          <w:szCs w:val="16"/>
          <w:lang w:val="lt-LT"/>
        </w:rPr>
        <w:t xml:space="preserve">ų </w:t>
      </w:r>
      <w:proofErr w:type="spellStart"/>
      <w:r w:rsidRPr="00104A70">
        <w:rPr>
          <w:color w:val="FFFFFF"/>
          <w:w w:val="90"/>
          <w:sz w:val="10"/>
          <w:szCs w:val="16"/>
        </w:rPr>
        <w:t>miestelyje</w:t>
      </w:r>
      <w:proofErr w:type="spellEnd"/>
    </w:p>
    <w:p w14:paraId="18416FF4" w14:textId="77777777" w:rsidR="00876259" w:rsidRPr="00104A70" w:rsidRDefault="001D6AE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8"/>
          <w:szCs w:val="15"/>
        </w:rPr>
      </w:pPr>
      <w:r w:rsidRPr="00104A70">
        <w:rPr>
          <w:color w:val="FFFFFF"/>
          <w:spacing w:val="-2"/>
          <w:sz w:val="8"/>
          <w:szCs w:val="15"/>
        </w:rPr>
        <w:t>emergency.utah.edu</w:t>
      </w:r>
    </w:p>
    <w:p w14:paraId="21709698" w14:textId="77777777" w:rsidR="00876259" w:rsidRPr="00104A70" w:rsidRDefault="00104A70">
      <w:pPr>
        <w:pStyle w:val="Heading1"/>
        <w:rPr>
          <w:color w:val="FFFFFF" w:themeColor="background1"/>
          <w:sz w:val="13"/>
          <w:szCs w:val="13"/>
          <w:lang w:val="lt-LT"/>
        </w:rPr>
      </w:pPr>
      <w:r w:rsidRPr="00104A70">
        <w:rPr>
          <w:color w:val="FFFFFF" w:themeColor="background1"/>
          <w:spacing w:val="-2"/>
          <w:sz w:val="13"/>
          <w:szCs w:val="13"/>
          <w:lang w:val="lt-LT"/>
        </w:rPr>
        <w:t>„SafeRide“</w:t>
      </w:r>
    </w:p>
    <w:p w14:paraId="774E0C79" w14:textId="77777777" w:rsidR="00876259" w:rsidRPr="00104A70" w:rsidRDefault="001D6AE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color w:val="FFFFFF" w:themeColor="background1"/>
          <w:sz w:val="10"/>
          <w:szCs w:val="16"/>
        </w:rPr>
      </w:pPr>
      <w:r w:rsidRPr="00104A70">
        <w:rPr>
          <w:color w:val="FFFFFF" w:themeColor="background1"/>
          <w:spacing w:val="-6"/>
          <w:sz w:val="10"/>
          <w:szCs w:val="16"/>
        </w:rPr>
        <w:t>M–F,</w:t>
      </w:r>
      <w:r w:rsidRPr="00104A70">
        <w:rPr>
          <w:color w:val="FFFFFF" w:themeColor="background1"/>
          <w:spacing w:val="-11"/>
          <w:sz w:val="10"/>
          <w:szCs w:val="16"/>
        </w:rPr>
        <w:t xml:space="preserve"> </w:t>
      </w:r>
      <w:r w:rsidR="00104A70" w:rsidRPr="00104A70">
        <w:rPr>
          <w:color w:val="FFFFFF" w:themeColor="background1"/>
          <w:spacing w:val="-6"/>
          <w:sz w:val="10"/>
          <w:szCs w:val="16"/>
        </w:rPr>
        <w:t>18:00</w:t>
      </w:r>
      <w:r w:rsidRPr="00104A70">
        <w:rPr>
          <w:color w:val="FFFFFF" w:themeColor="background1"/>
          <w:spacing w:val="-11"/>
          <w:sz w:val="10"/>
          <w:szCs w:val="16"/>
        </w:rPr>
        <w:t xml:space="preserve"> </w:t>
      </w:r>
      <w:proofErr w:type="spellStart"/>
      <w:r w:rsidR="00104A70" w:rsidRPr="00104A70">
        <w:rPr>
          <w:color w:val="FFFFFF" w:themeColor="background1"/>
          <w:spacing w:val="-6"/>
          <w:sz w:val="10"/>
          <w:szCs w:val="16"/>
        </w:rPr>
        <w:t>iki</w:t>
      </w:r>
      <w:proofErr w:type="spellEnd"/>
      <w:r w:rsidR="00104A70" w:rsidRPr="00104A70">
        <w:rPr>
          <w:color w:val="FFFFFF" w:themeColor="background1"/>
          <w:spacing w:val="-6"/>
          <w:sz w:val="10"/>
          <w:szCs w:val="16"/>
        </w:rPr>
        <w:t xml:space="preserve"> 00</w:t>
      </w:r>
      <w:r w:rsidRPr="00104A70">
        <w:rPr>
          <w:color w:val="FFFFFF" w:themeColor="background1"/>
          <w:spacing w:val="-6"/>
          <w:sz w:val="10"/>
          <w:szCs w:val="16"/>
        </w:rPr>
        <w:t>:30</w:t>
      </w:r>
      <w:r w:rsidRPr="00104A70">
        <w:rPr>
          <w:color w:val="FFFFFF" w:themeColor="background1"/>
          <w:spacing w:val="-11"/>
          <w:sz w:val="10"/>
          <w:szCs w:val="16"/>
        </w:rPr>
        <w:t xml:space="preserve"> </w:t>
      </w:r>
    </w:p>
    <w:p w14:paraId="08417433" w14:textId="77777777" w:rsidR="00104A70" w:rsidRPr="00104A70" w:rsidRDefault="00104A70" w:rsidP="00104A70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color w:val="FFFFFF" w:themeColor="background1"/>
          <w:sz w:val="10"/>
          <w:szCs w:val="16"/>
        </w:rPr>
      </w:pPr>
      <w:r w:rsidRPr="00104A70">
        <w:rPr>
          <w:color w:val="FFFFFF" w:themeColor="background1"/>
          <w:sz w:val="10"/>
          <w:szCs w:val="16"/>
          <w:lang w:val="lt-LT"/>
        </w:rPr>
        <w:t>Atsisi</w:t>
      </w:r>
      <w:r w:rsidRPr="00104A70">
        <w:rPr>
          <w:rFonts w:ascii="Calibri" w:hAnsi="Calibri" w:cs="Calibri"/>
          <w:color w:val="FFFFFF" w:themeColor="background1"/>
          <w:sz w:val="10"/>
          <w:szCs w:val="16"/>
          <w:lang w:val="lt-LT"/>
        </w:rPr>
        <w:t>ų</w:t>
      </w:r>
      <w:r w:rsidRPr="00104A70">
        <w:rPr>
          <w:color w:val="FFFFFF" w:themeColor="background1"/>
          <w:sz w:val="10"/>
          <w:szCs w:val="16"/>
          <w:lang w:val="lt-LT"/>
        </w:rPr>
        <w:t>skite „Transloc“ program</w:t>
      </w:r>
      <w:r w:rsidRPr="00104A70">
        <w:rPr>
          <w:rFonts w:ascii="Calibri" w:hAnsi="Calibri" w:cs="Calibri"/>
          <w:color w:val="FFFFFF" w:themeColor="background1"/>
          <w:sz w:val="10"/>
          <w:szCs w:val="16"/>
          <w:lang w:val="lt-LT"/>
        </w:rPr>
        <w:t>ė</w:t>
      </w:r>
      <w:r w:rsidRPr="00104A70">
        <w:rPr>
          <w:color w:val="FFFFFF" w:themeColor="background1"/>
          <w:sz w:val="10"/>
          <w:szCs w:val="16"/>
          <w:lang w:val="lt-LT"/>
        </w:rPr>
        <w:t>lę</w:t>
      </w:r>
      <w:r w:rsidRPr="00104A70">
        <w:rPr>
          <w:color w:val="FFFFFF" w:themeColor="background1"/>
          <w:sz w:val="10"/>
          <w:szCs w:val="16"/>
        </w:rPr>
        <w:t xml:space="preserve"> </w:t>
      </w:r>
      <w:proofErr w:type="spellStart"/>
      <w:r w:rsidRPr="00104A70">
        <w:rPr>
          <w:color w:val="FFFFFF" w:themeColor="background1"/>
          <w:sz w:val="10"/>
          <w:szCs w:val="16"/>
        </w:rPr>
        <w:t>pagrindiniam</w:t>
      </w:r>
      <w:proofErr w:type="spellEnd"/>
      <w:r w:rsidRPr="00104A70">
        <w:rPr>
          <w:color w:val="FFFFFF" w:themeColor="background1"/>
          <w:sz w:val="10"/>
          <w:szCs w:val="16"/>
        </w:rPr>
        <w:t xml:space="preserve"> </w:t>
      </w:r>
      <w:proofErr w:type="spellStart"/>
      <w:r w:rsidRPr="00104A70">
        <w:rPr>
          <w:color w:val="FFFFFF" w:themeColor="background1"/>
          <w:sz w:val="10"/>
          <w:szCs w:val="16"/>
        </w:rPr>
        <w:t>studen</w:t>
      </w:r>
      <w:proofErr w:type="spellEnd"/>
      <w:r w:rsidRPr="00104A70">
        <w:rPr>
          <w:color w:val="FFFFFF" w:themeColor="background1"/>
          <w:sz w:val="10"/>
          <w:szCs w:val="16"/>
          <w:lang w:val="lt-LT"/>
        </w:rPr>
        <w:t>t</w:t>
      </w:r>
      <w:r w:rsidRPr="00104A70">
        <w:rPr>
          <w:rFonts w:ascii="Calibri" w:hAnsi="Calibri" w:cs="Calibri"/>
          <w:color w:val="FFFFFF" w:themeColor="background1"/>
          <w:sz w:val="10"/>
          <w:szCs w:val="16"/>
          <w:lang w:val="lt-LT"/>
        </w:rPr>
        <w:t xml:space="preserve">ų </w:t>
      </w:r>
      <w:proofErr w:type="spellStart"/>
      <w:r w:rsidRPr="00104A70">
        <w:rPr>
          <w:color w:val="FFFFFF" w:themeColor="background1"/>
          <w:sz w:val="10"/>
          <w:szCs w:val="16"/>
        </w:rPr>
        <w:t>miesteliui</w:t>
      </w:r>
      <w:proofErr w:type="spellEnd"/>
      <w:r w:rsidRPr="00104A70">
        <w:rPr>
          <w:color w:val="FFFFFF" w:themeColor="background1"/>
          <w:sz w:val="10"/>
          <w:szCs w:val="16"/>
        </w:rPr>
        <w:t xml:space="preserve">: </w:t>
      </w:r>
      <w:r w:rsidRPr="00104A70">
        <w:rPr>
          <w:color w:val="FFFFFF" w:themeColor="background1"/>
          <w:w w:val="90"/>
          <w:sz w:val="10"/>
          <w:szCs w:val="10"/>
        </w:rPr>
        <w:t>commuterservices.utah.edu/safe-</w:t>
      </w:r>
      <w:r w:rsidRPr="00104A70">
        <w:rPr>
          <w:color w:val="FFFFFF" w:themeColor="background1"/>
          <w:spacing w:val="-4"/>
          <w:sz w:val="10"/>
          <w:szCs w:val="10"/>
        </w:rPr>
        <w:t>ride</w:t>
      </w:r>
    </w:p>
    <w:p w14:paraId="52136DEA" w14:textId="77777777" w:rsidR="00876259" w:rsidRPr="00104A70" w:rsidRDefault="001D6AE2" w:rsidP="00104A70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color w:val="FFFFFF" w:themeColor="background1"/>
          <w:sz w:val="10"/>
          <w:szCs w:val="16"/>
        </w:rPr>
      </w:pPr>
      <w:r w:rsidRPr="00104A70">
        <w:rPr>
          <w:noProof/>
          <w:sz w:val="16"/>
          <w:szCs w:val="21"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6E208581" wp14:editId="70AE93EE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596FE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104A70">
        <w:rPr>
          <w:noProof/>
          <w:sz w:val="16"/>
          <w:szCs w:val="21"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746E0B37" wp14:editId="3CB143A1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29F65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104A70">
        <w:rPr>
          <w:color w:val="FFFFFF" w:themeColor="background1"/>
          <w:w w:val="90"/>
          <w:sz w:val="10"/>
          <w:szCs w:val="16"/>
        </w:rPr>
        <w:t>801-231-9058</w:t>
      </w:r>
      <w:r w:rsidRPr="00104A70">
        <w:rPr>
          <w:color w:val="FFFFFF" w:themeColor="background1"/>
          <w:spacing w:val="3"/>
          <w:sz w:val="10"/>
          <w:szCs w:val="16"/>
        </w:rPr>
        <w:t xml:space="preserve"> </w:t>
      </w:r>
      <w:r w:rsidRPr="00104A70">
        <w:rPr>
          <w:color w:val="FFFFFF" w:themeColor="background1"/>
          <w:w w:val="90"/>
          <w:sz w:val="10"/>
          <w:szCs w:val="16"/>
        </w:rPr>
        <w:t>(</w:t>
      </w:r>
      <w:proofErr w:type="spellStart"/>
      <w:r w:rsidR="00104A70">
        <w:rPr>
          <w:color w:val="FFFFFF" w:themeColor="background1"/>
          <w:w w:val="90"/>
          <w:sz w:val="10"/>
          <w:szCs w:val="16"/>
        </w:rPr>
        <w:t>iš</w:t>
      </w:r>
      <w:proofErr w:type="spellEnd"/>
      <w:r w:rsidRPr="00104A70">
        <w:rPr>
          <w:color w:val="FFFFFF" w:themeColor="background1"/>
          <w:spacing w:val="3"/>
          <w:sz w:val="10"/>
          <w:szCs w:val="16"/>
        </w:rPr>
        <w:t xml:space="preserve"> </w:t>
      </w:r>
      <w:r w:rsidR="00104A70" w:rsidRPr="00104A70">
        <w:rPr>
          <w:color w:val="FFFFFF" w:themeColor="background1"/>
          <w:sz w:val="10"/>
          <w:szCs w:val="16"/>
          <w:lang w:val="lt-LT"/>
        </w:rPr>
        <w:t>„</w:t>
      </w:r>
      <w:r w:rsidRPr="00104A70">
        <w:rPr>
          <w:color w:val="FFFFFF" w:themeColor="background1"/>
          <w:w w:val="90"/>
          <w:sz w:val="10"/>
          <w:szCs w:val="16"/>
          <w:lang w:val="lt-LT"/>
        </w:rPr>
        <w:t>Research</w:t>
      </w:r>
      <w:r w:rsidRPr="00104A70">
        <w:rPr>
          <w:color w:val="FFFFFF" w:themeColor="background1"/>
          <w:spacing w:val="3"/>
          <w:sz w:val="10"/>
          <w:szCs w:val="16"/>
          <w:lang w:val="lt-LT"/>
        </w:rPr>
        <w:t xml:space="preserve"> </w:t>
      </w:r>
      <w:r w:rsidRPr="00104A70">
        <w:rPr>
          <w:color w:val="FFFFFF" w:themeColor="background1"/>
          <w:spacing w:val="-2"/>
          <w:w w:val="90"/>
          <w:sz w:val="10"/>
          <w:szCs w:val="16"/>
          <w:lang w:val="lt-LT"/>
        </w:rPr>
        <w:t>Par</w:t>
      </w:r>
      <w:r w:rsidRPr="00104A70">
        <w:rPr>
          <w:noProof/>
          <w:sz w:val="21"/>
          <w:szCs w:val="21"/>
          <w:lang w:val="lt-L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7C3AB2" wp14:editId="73E4BC3E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A44B3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  <w:r w:rsidR="00104A70" w:rsidRPr="00104A70">
        <w:rPr>
          <w:color w:val="FFFFFF" w:themeColor="background1"/>
          <w:spacing w:val="-2"/>
          <w:w w:val="90"/>
          <w:sz w:val="10"/>
          <w:szCs w:val="16"/>
          <w:lang w:val="lt-LT"/>
        </w:rPr>
        <w:t>k</w:t>
      </w:r>
      <w:r w:rsidR="00104A70">
        <w:rPr>
          <w:color w:val="FFFFFF" w:themeColor="background1"/>
          <w:spacing w:val="-2"/>
          <w:w w:val="90"/>
          <w:sz w:val="10"/>
          <w:szCs w:val="16"/>
          <w:lang w:val="lt-LT"/>
        </w:rPr>
        <w:t>“</w:t>
      </w:r>
      <w:r w:rsidR="00104A70" w:rsidRPr="00104A70">
        <w:rPr>
          <w:color w:val="FFFFFF" w:themeColor="background1"/>
          <w:spacing w:val="-2"/>
          <w:w w:val="90"/>
          <w:sz w:val="10"/>
          <w:szCs w:val="16"/>
          <w:lang w:val="lt-LT"/>
        </w:rPr>
        <w:t>)</w:t>
      </w:r>
    </w:p>
    <w:sectPr w:rsidR="00876259" w:rsidRPr="00104A70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C4D"/>
    <w:multiLevelType w:val="hybridMultilevel"/>
    <w:tmpl w:val="32685028"/>
    <w:lvl w:ilvl="0" w:tplc="446C2F9E">
      <w:numFmt w:val="bullet"/>
      <w:lvlText w:val="•"/>
      <w:lvlJc w:val="left"/>
      <w:pPr>
        <w:ind w:left="391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5102191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D5C0E046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90EAEB70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E1866820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306048A2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BE2401F2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034AA26A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652487D8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59"/>
    <w:rsid w:val="00104A70"/>
    <w:rsid w:val="001D6AE2"/>
    <w:rsid w:val="00876259"/>
    <w:rsid w:val="00F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5BB2"/>
  <w15:docId w15:val="{A4D7C06C-AC3F-3345-A825-139767D7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19F64404-7124-42D0-9791-ED51C61CD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E5A3C-B3F1-45C2-8C71-FB3967C3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F367F-7E6E-4464-B208-32E38D0EBA3F}">
  <ds:schemaRefs>
    <ds:schemaRef ds:uri="http://schemas.openxmlformats.org/package/2006/metadata/core-properties"/>
    <ds:schemaRef ds:uri="9c3770b6-3e4a-407c-9d06-7febc0f6b5f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a94ba9b2-505e-472b-819b-697ef008b9b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2023-07-31T14:52:00Z</dcterms:created>
  <dcterms:modified xsi:type="dcterms:W3CDTF">2023-07-31T14:52:00Z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